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F" w:rsidRPr="00F4626F" w:rsidRDefault="00F4626F">
      <w:pPr>
        <w:rPr>
          <w:rFonts w:ascii="Helvetica for Caritas" w:hAnsi="Helvetica for Caritas"/>
          <w:b/>
          <w:sz w:val="28"/>
          <w:szCs w:val="28"/>
        </w:rPr>
      </w:pPr>
      <w:bookmarkStart w:id="0" w:name="_GoBack"/>
      <w:bookmarkEnd w:id="0"/>
      <w:r w:rsidRPr="00F4626F">
        <w:rPr>
          <w:rFonts w:ascii="Helvetica for Caritas" w:hAnsi="Helvetica for Caritas"/>
          <w:b/>
          <w:sz w:val="28"/>
          <w:szCs w:val="28"/>
        </w:rPr>
        <w:t>Programm Studientage komplexe Suchtarbeit „RISIKO (ER)LEBEN“</w:t>
      </w:r>
    </w:p>
    <w:p w:rsidR="00F4626F" w:rsidRPr="00F4626F" w:rsidRDefault="00F4626F">
      <w:pPr>
        <w:rPr>
          <w:rFonts w:ascii="Helvetica for Caritas" w:hAnsi="Helvetica for Caritas"/>
          <w:b/>
          <w:sz w:val="28"/>
          <w:szCs w:val="28"/>
        </w:rPr>
      </w:pPr>
      <w:r>
        <w:rPr>
          <w:rFonts w:ascii="Helvetica for Caritas" w:hAnsi="Helvetica for Caritas"/>
          <w:b/>
          <w:sz w:val="28"/>
          <w:szCs w:val="28"/>
        </w:rPr>
        <w:t>v</w:t>
      </w:r>
      <w:r w:rsidRPr="00F4626F">
        <w:rPr>
          <w:rFonts w:ascii="Helvetica for Caritas" w:hAnsi="Helvetica for Caritas"/>
          <w:b/>
          <w:sz w:val="28"/>
          <w:szCs w:val="28"/>
        </w:rPr>
        <w:t xml:space="preserve">on 22.03.-23.03.2021 im </w:t>
      </w:r>
      <w:proofErr w:type="spellStart"/>
      <w:r w:rsidRPr="00F4626F">
        <w:rPr>
          <w:rFonts w:ascii="Helvetica for Caritas" w:hAnsi="Helvetica for Caritas"/>
          <w:b/>
          <w:sz w:val="28"/>
          <w:szCs w:val="28"/>
        </w:rPr>
        <w:t>Steiermarkhof</w:t>
      </w:r>
      <w:proofErr w:type="spellEnd"/>
      <w:r w:rsidRPr="00F4626F">
        <w:rPr>
          <w:rFonts w:ascii="Helvetica for Caritas" w:hAnsi="Helvetica for Caritas"/>
          <w:b/>
          <w:sz w:val="28"/>
          <w:szCs w:val="28"/>
        </w:rPr>
        <w:t xml:space="preserve"> Graz</w:t>
      </w:r>
    </w:p>
    <w:p w:rsidR="00F4626F" w:rsidRDefault="00F4626F" w:rsidP="00F4626F"/>
    <w:p w:rsidR="00F4626F" w:rsidRDefault="00F4626F">
      <w:r>
        <w:rPr>
          <w:noProof/>
          <w:lang w:val="de-AT" w:eastAsia="de-AT"/>
        </w:rPr>
        <w:drawing>
          <wp:inline distT="0" distB="0" distL="0" distR="0" wp14:anchorId="36F9604E" wp14:editId="17F054E6">
            <wp:extent cx="4923372" cy="5324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005" t="20820" r="61079" b="22226"/>
                    <a:stretch/>
                  </pic:blipFill>
                  <pic:spPr bwMode="auto">
                    <a:xfrm>
                      <a:off x="0" y="0"/>
                      <a:ext cx="4926836" cy="532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26F" w:rsidRPr="00F4626F" w:rsidRDefault="00F4626F" w:rsidP="00F4626F">
      <w:r>
        <w:rPr>
          <w:noProof/>
          <w:lang w:val="de-AT" w:eastAsia="de-AT"/>
        </w:rPr>
        <w:lastRenderedPageBreak/>
        <w:drawing>
          <wp:inline distT="0" distB="0" distL="0" distR="0" wp14:anchorId="66D87D8C" wp14:editId="1A55426C">
            <wp:extent cx="5353050" cy="5353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83" t="21428" r="58662" b="22487"/>
                    <a:stretch/>
                  </pic:blipFill>
                  <pic:spPr bwMode="auto">
                    <a:xfrm>
                      <a:off x="0" y="0"/>
                      <a:ext cx="5353278" cy="5353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626F" w:rsidRPr="00F46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00000001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F"/>
    <w:rsid w:val="00080464"/>
    <w:rsid w:val="0027126F"/>
    <w:rsid w:val="00A06416"/>
    <w:rsid w:val="00C122F5"/>
    <w:rsid w:val="00F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0132-76F2-4F7F-BDCC-947FCA10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Graz-Seckau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Körndl Katja</dc:creator>
  <cp:lastModifiedBy>User</cp:lastModifiedBy>
  <cp:revision>2</cp:revision>
  <dcterms:created xsi:type="dcterms:W3CDTF">2020-06-29T10:14:00Z</dcterms:created>
  <dcterms:modified xsi:type="dcterms:W3CDTF">2020-06-29T10:14:00Z</dcterms:modified>
</cp:coreProperties>
</file>