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0" w:rsidRPr="00AA2F9D" w:rsidRDefault="00A92F67" w:rsidP="00A92F67">
      <w:pPr>
        <w:rPr>
          <w:rFonts w:ascii="Times New Roman" w:eastAsiaTheme="minorHAnsi" w:hAnsi="Times New Roman"/>
          <w:b/>
          <w:sz w:val="24"/>
          <w:szCs w:val="24"/>
          <w:lang w:eastAsia="de-AT"/>
        </w:rPr>
      </w:pPr>
      <w:r>
        <w:rPr>
          <w:rFonts w:ascii="Times New Roman" w:eastAsiaTheme="minorHAnsi" w:hAnsi="Times New Roman"/>
          <w:b/>
          <w:sz w:val="24"/>
          <w:szCs w:val="24"/>
          <w:lang w:eastAsia="de-AT"/>
        </w:rPr>
        <w:t>WorkshopleiterInnen</w:t>
      </w:r>
    </w:p>
    <w:p w:rsidR="00A92F67" w:rsidRPr="00AA2F9D" w:rsidRDefault="00A92F67" w:rsidP="00A92F67">
      <w:pPr>
        <w:rPr>
          <w:rFonts w:ascii="Times New Roman" w:eastAsiaTheme="minorHAnsi" w:hAnsi="Times New Roman"/>
          <w:b/>
          <w:sz w:val="24"/>
          <w:szCs w:val="24"/>
          <w:lang w:eastAsia="de-AT"/>
        </w:rPr>
      </w:pPr>
      <w:r w:rsidRPr="00AA2F9D">
        <w:rPr>
          <w:rFonts w:ascii="Times New Roman" w:eastAsiaTheme="minorHAnsi" w:hAnsi="Times New Roman"/>
          <w:b/>
          <w:sz w:val="24"/>
          <w:szCs w:val="24"/>
          <w:lang w:eastAsia="de-AT"/>
        </w:rPr>
        <w:t xml:space="preserve">Silke Urbanitsch </w:t>
      </w:r>
      <w:r>
        <w:rPr>
          <w:rFonts w:ascii="Times New Roman" w:eastAsiaTheme="minorHAnsi" w:hAnsi="Times New Roman"/>
          <w:b/>
          <w:sz w:val="24"/>
          <w:szCs w:val="24"/>
          <w:lang w:eastAsia="de-AT"/>
        </w:rPr>
        <w:t>und Manuel Kainz, MSc</w:t>
      </w:r>
    </w:p>
    <w:p w:rsidR="00A92F67" w:rsidRPr="00D91B4C" w:rsidRDefault="00A92F67" w:rsidP="00A92F67">
      <w:pPr>
        <w:rPr>
          <w:rFonts w:ascii="Times New Roman" w:eastAsiaTheme="minorHAnsi" w:hAnsi="Times New Roman"/>
          <w:sz w:val="24"/>
          <w:szCs w:val="24"/>
          <w:lang w:eastAsia="de-AT"/>
        </w:rPr>
      </w:pPr>
    </w:p>
    <w:p w:rsidR="00A92F67" w:rsidRPr="00D91B4C" w:rsidRDefault="001A33C3" w:rsidP="00A92F67">
      <w:pPr>
        <w:rPr>
          <w:rFonts w:ascii="Times New Roman" w:hAnsi="Times New Roman"/>
          <w:sz w:val="24"/>
          <w:szCs w:val="24"/>
          <w:lang w:eastAsia="de-AT"/>
        </w:rPr>
      </w:pPr>
      <w:r>
        <w:rPr>
          <w:rFonts w:ascii="Oswald" w:hAnsi="Oswald"/>
          <w:noProof/>
          <w:color w:val="000000"/>
          <w:sz w:val="14"/>
          <w:szCs w:val="14"/>
          <w:lang w:val="de-AT" w:eastAsia="de-AT"/>
        </w:rPr>
        <w:drawing>
          <wp:inline distT="0" distB="0" distL="0" distR="0">
            <wp:extent cx="1131570" cy="1150620"/>
            <wp:effectExtent l="19050" t="0" r="0" b="0"/>
            <wp:docPr id="2" name="Bild 1" descr="Silke Urbani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ke Urbanits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26" cy="115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de-AT"/>
        </w:rPr>
        <w:t xml:space="preserve"> </w:t>
      </w:r>
      <w:r w:rsidR="00A92F67">
        <w:rPr>
          <w:rFonts w:ascii="Times New Roman" w:hAnsi="Times New Roman"/>
          <w:sz w:val="24"/>
          <w:szCs w:val="24"/>
          <w:lang w:eastAsia="de-AT"/>
        </w:rPr>
        <w:t xml:space="preserve">   </w:t>
      </w:r>
      <w:r w:rsidR="00A92F67">
        <w:rPr>
          <w:rFonts w:ascii="Times New Roman" w:hAnsi="Times New Roman"/>
          <w:noProof/>
          <w:sz w:val="24"/>
          <w:szCs w:val="24"/>
          <w:lang w:val="de-AT" w:eastAsia="de-AT"/>
        </w:rPr>
        <w:drawing>
          <wp:inline distT="0" distB="0" distL="0" distR="0">
            <wp:extent cx="986028" cy="1232535"/>
            <wp:effectExtent l="0" t="0" r="0" b="0"/>
            <wp:docPr id="8" name="Bild 8" descr="Macintosh HD:Users:manuelkainz:Documents:Privat:Manuel_Kainz_Portrait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kainz:Documents:Privat:Manuel_Kainz_Portrait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52" cy="12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67" w:rsidRPr="00AA2F9D" w:rsidRDefault="00A92F67" w:rsidP="00A92F67">
      <w:pPr>
        <w:rPr>
          <w:rFonts w:ascii="Times New Roman" w:hAnsi="Times New Roman"/>
          <w:sz w:val="24"/>
          <w:szCs w:val="24"/>
          <w:u w:val="single"/>
          <w:lang w:val="de-AT"/>
        </w:rPr>
      </w:pPr>
      <w:r w:rsidRPr="00D91B4C">
        <w:rPr>
          <w:rFonts w:ascii="Times New Roman" w:hAnsi="Times New Roman"/>
          <w:sz w:val="24"/>
          <w:szCs w:val="24"/>
          <w:lang w:eastAsia="de-AT"/>
        </w:rPr>
        <w:br/>
      </w:r>
      <w:r w:rsidRPr="00AA2F9D">
        <w:rPr>
          <w:rFonts w:ascii="Times New Roman" w:hAnsi="Times New Roman"/>
          <w:b/>
          <w:sz w:val="24"/>
          <w:szCs w:val="24"/>
          <w:u w:val="single"/>
        </w:rPr>
        <w:t>Workshop:</w:t>
      </w:r>
      <w:r w:rsidRPr="00AA2F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A2F9D">
        <w:rPr>
          <w:rFonts w:ascii="Times New Roman" w:hAnsi="Times New Roman"/>
          <w:sz w:val="24"/>
          <w:szCs w:val="24"/>
          <w:u w:val="single"/>
          <w:lang w:val="de-AT"/>
        </w:rPr>
        <w:t xml:space="preserve">„Flexible Hilfen – Frühe Hilfen“ </w:t>
      </w:r>
    </w:p>
    <w:p w:rsidR="00A92F67" w:rsidRDefault="00A92F67" w:rsidP="00A92F67">
      <w:pPr>
        <w:outlineLvl w:val="0"/>
        <w:rPr>
          <w:rFonts w:ascii="Times New Roman" w:hAnsi="Times New Roman"/>
          <w:color w:val="000000" w:themeColor="text1"/>
          <w:lang w:val="de-AT"/>
        </w:rPr>
      </w:pPr>
    </w:p>
    <w:p w:rsidR="00A92F67" w:rsidRDefault="00A92F67" w:rsidP="00A92F67">
      <w:pPr>
        <w:outlineLvl w:val="0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AA2F9D">
        <w:rPr>
          <w:rFonts w:ascii="Times New Roman" w:hAnsi="Times New Roman"/>
          <w:color w:val="000000" w:themeColor="text1"/>
          <w:sz w:val="24"/>
          <w:szCs w:val="24"/>
          <w:lang w:val="de-AT"/>
        </w:rPr>
        <w:t xml:space="preserve">Herausforderung und Chancen </w:t>
      </w:r>
      <w:r w:rsidR="00466114">
        <w:rPr>
          <w:rFonts w:ascii="Times New Roman" w:hAnsi="Times New Roman"/>
          <w:color w:val="000000" w:themeColor="text1"/>
          <w:sz w:val="24"/>
          <w:szCs w:val="24"/>
          <w:lang w:val="de-AT"/>
        </w:rPr>
        <w:t>für die</w:t>
      </w:r>
      <w:r w:rsidRPr="00AA2F9D">
        <w:rPr>
          <w:rFonts w:ascii="Times New Roman" w:hAnsi="Times New Roman"/>
          <w:color w:val="000000" w:themeColor="text1"/>
          <w:sz w:val="24"/>
          <w:szCs w:val="24"/>
          <w:lang w:val="de-AT"/>
        </w:rPr>
        <w:t xml:space="preserve"> Umsetzung der Frühen Hilfen innerhalb der Arbeitsgemeinschaft Leibnitz</w:t>
      </w:r>
    </w:p>
    <w:p w:rsidR="00A92F67" w:rsidRDefault="00A92F67" w:rsidP="00A92F67">
      <w:pPr>
        <w:outlineLvl w:val="0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A92F67" w:rsidRPr="00320074" w:rsidRDefault="000876FD" w:rsidP="00A92F67">
      <w:pPr>
        <w:rPr>
          <w:rFonts w:ascii="Calibri" w:eastAsiaTheme="minorHAnsi" w:hAnsi="Calibri"/>
          <w:color w:val="000000"/>
          <w:szCs w:val="22"/>
          <w:lang w:val="de-AT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>D</w:t>
      </w:r>
      <w:r w:rsidR="00A92F67" w:rsidRPr="00320074"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 xml:space="preserve">ie Arbeitsgemeinschaft der Flexiblen Hilfen Leibnitz </w:t>
      </w:r>
      <w:r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>versteht</w:t>
      </w:r>
      <w:r w:rsidR="00A92F67" w:rsidRPr="00320074"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 xml:space="preserve"> die Ausgestaltung der Flexiblen Hilfen als </w:t>
      </w:r>
      <w:r w:rsidR="00A92F67"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>konkretes</w:t>
      </w:r>
      <w:r w:rsidR="00A92F67" w:rsidRPr="00320074"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 xml:space="preserve"> Angebot auf spezifisch</w:t>
      </w:r>
      <w:r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>e Herausforderungen im Bezirk</w:t>
      </w:r>
      <w:r w:rsidR="00A92F67" w:rsidRPr="00320074"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 xml:space="preserve">. Ein individuell angepasstes Unterstützungsangebot </w:t>
      </w:r>
      <w:r w:rsidR="00A92F67"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>zur schnellstmöglichen Wieder-</w:t>
      </w:r>
      <w:r w:rsidR="00A92F67" w:rsidRPr="00320074"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>Erlangung der autonomen Handlungsfähigkeit der AdressatInnen ist ob</w:t>
      </w:r>
      <w:r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>erstes Ziel</w:t>
      </w:r>
      <w:r w:rsidR="00A92F67"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  <w:lang w:val="de-AT"/>
        </w:rPr>
        <w:t xml:space="preserve"> </w:t>
      </w:r>
    </w:p>
    <w:p w:rsidR="00A92F67" w:rsidRDefault="00A92F67" w:rsidP="00A92F67">
      <w:pPr>
        <w:rPr>
          <w:rFonts w:ascii="Times New Roman" w:hAnsi="Times New Roman"/>
          <w:sz w:val="24"/>
          <w:szCs w:val="24"/>
        </w:rPr>
      </w:pPr>
    </w:p>
    <w:p w:rsidR="00A92F67" w:rsidRDefault="00A92F67" w:rsidP="00A92F67">
      <w:pPr>
        <w:rPr>
          <w:rFonts w:ascii="Times New Roman" w:hAnsi="Times New Roman"/>
          <w:sz w:val="24"/>
          <w:szCs w:val="24"/>
        </w:rPr>
      </w:pPr>
    </w:p>
    <w:p w:rsidR="00A92F67" w:rsidRDefault="00A92F67" w:rsidP="00A92F67">
      <w:pPr>
        <w:rPr>
          <w:rFonts w:ascii="Times New Roman" w:hAnsi="Times New Roman"/>
          <w:b/>
          <w:sz w:val="24"/>
          <w:szCs w:val="24"/>
        </w:rPr>
      </w:pPr>
      <w:r w:rsidRPr="007C6E3A">
        <w:rPr>
          <w:rFonts w:ascii="Times New Roman" w:hAnsi="Times New Roman"/>
          <w:b/>
          <w:sz w:val="24"/>
          <w:szCs w:val="24"/>
        </w:rPr>
        <w:t>Profil:</w:t>
      </w:r>
    </w:p>
    <w:p w:rsidR="00A92F67" w:rsidRPr="007C6E3A" w:rsidRDefault="00A92F67" w:rsidP="00A92F67">
      <w:pPr>
        <w:rPr>
          <w:rFonts w:ascii="Times New Roman" w:hAnsi="Times New Roman"/>
          <w:b/>
          <w:sz w:val="24"/>
          <w:szCs w:val="24"/>
        </w:rPr>
      </w:pPr>
    </w:p>
    <w:p w:rsidR="00A92F67" w:rsidRPr="00101CB3" w:rsidRDefault="00A92F67" w:rsidP="00A92F67">
      <w:pPr>
        <w:rPr>
          <w:rFonts w:ascii="Times New Roman" w:hAnsi="Times New Roman"/>
          <w:b/>
          <w:sz w:val="24"/>
          <w:szCs w:val="24"/>
        </w:rPr>
      </w:pPr>
      <w:r w:rsidRPr="00101CB3">
        <w:rPr>
          <w:rFonts w:ascii="Times New Roman" w:hAnsi="Times New Roman"/>
          <w:b/>
          <w:sz w:val="24"/>
          <w:szCs w:val="24"/>
        </w:rPr>
        <w:t>Silke Urbanitsch</w:t>
      </w:r>
    </w:p>
    <w:p w:rsidR="00A92F67" w:rsidRDefault="00A92F67" w:rsidP="00A92F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Kindergartenpädagogin mit Früherziehung</w:t>
      </w:r>
      <w:r w:rsidRPr="00101C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1CB3">
        <w:rPr>
          <w:rFonts w:ascii="Times New Roman" w:hAnsi="Times New Roman"/>
          <w:color w:val="000000"/>
          <w:sz w:val="24"/>
          <w:szCs w:val="24"/>
        </w:rPr>
        <w:br/>
        <w:t xml:space="preserve">Akad. </w:t>
      </w:r>
      <w:r>
        <w:rPr>
          <w:rFonts w:ascii="Times New Roman" w:hAnsi="Times New Roman"/>
          <w:color w:val="000000"/>
          <w:sz w:val="24"/>
          <w:szCs w:val="24"/>
        </w:rPr>
        <w:t>Jugendsozialarbeiterin</w:t>
      </w:r>
      <w:r w:rsidR="00F570EB">
        <w:rPr>
          <w:rFonts w:ascii="Times New Roman" w:hAnsi="Times New Roman"/>
          <w:color w:val="000000"/>
          <w:sz w:val="24"/>
          <w:szCs w:val="24"/>
        </w:rPr>
        <w:br/>
        <w:t>Psychotherapeutin (Systemische</w:t>
      </w:r>
      <w:r w:rsidRPr="00101CB3">
        <w:rPr>
          <w:rFonts w:ascii="Times New Roman" w:hAnsi="Times New Roman"/>
          <w:color w:val="000000"/>
          <w:sz w:val="24"/>
          <w:szCs w:val="24"/>
        </w:rPr>
        <w:t xml:space="preserve"> Familientherapie) </w:t>
      </w:r>
    </w:p>
    <w:p w:rsidR="00466114" w:rsidRDefault="00F570EB" w:rsidP="00A92F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20-jährige Berufserfahrung</w:t>
      </w:r>
      <w:r w:rsidR="00A92F67">
        <w:rPr>
          <w:rFonts w:ascii="Times New Roman" w:hAnsi="Times New Roman"/>
          <w:color w:val="000000"/>
          <w:sz w:val="24"/>
          <w:szCs w:val="24"/>
        </w:rPr>
        <w:t xml:space="preserve"> im Bereich d</w:t>
      </w:r>
      <w:r>
        <w:rPr>
          <w:rFonts w:ascii="Times New Roman" w:hAnsi="Times New Roman"/>
          <w:color w:val="000000"/>
          <w:sz w:val="24"/>
          <w:szCs w:val="24"/>
        </w:rPr>
        <w:t>er Kinder- und Jugendhilfe, s</w:t>
      </w:r>
      <w:r w:rsidR="00A92F67">
        <w:rPr>
          <w:rFonts w:ascii="Times New Roman" w:hAnsi="Times New Roman"/>
          <w:color w:val="000000"/>
          <w:sz w:val="24"/>
          <w:szCs w:val="24"/>
        </w:rPr>
        <w:t xml:space="preserve">eit 2007 im </w:t>
      </w:r>
    </w:p>
    <w:p w:rsidR="00A92F67" w:rsidRDefault="00A92F67" w:rsidP="00A92F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AIS Jugendservice </w:t>
      </w:r>
      <w:r w:rsidR="00F570EB">
        <w:rPr>
          <w:rFonts w:ascii="Times New Roman" w:hAnsi="Times New Roman"/>
          <w:color w:val="000000"/>
          <w:sz w:val="24"/>
          <w:szCs w:val="24"/>
        </w:rPr>
        <w:t>gem.</w:t>
      </w:r>
      <w:r w:rsidR="00466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0EB">
        <w:rPr>
          <w:rFonts w:ascii="Times New Roman" w:hAnsi="Times New Roman"/>
          <w:color w:val="000000"/>
          <w:sz w:val="24"/>
          <w:szCs w:val="24"/>
        </w:rPr>
        <w:t xml:space="preserve">GmbH </w:t>
      </w:r>
      <w:r>
        <w:rPr>
          <w:rFonts w:ascii="Times New Roman" w:hAnsi="Times New Roman"/>
          <w:color w:val="000000"/>
          <w:sz w:val="24"/>
          <w:szCs w:val="24"/>
        </w:rPr>
        <w:t>als pädagogische Teamleiterin bzw.</w:t>
      </w:r>
    </w:p>
    <w:p w:rsidR="00A92F67" w:rsidRDefault="00A92F67" w:rsidP="00A92F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Subkoordinatorin der Flexiblen Hil</w:t>
      </w:r>
      <w:r w:rsidR="00F570EB">
        <w:rPr>
          <w:rFonts w:ascii="Times New Roman" w:hAnsi="Times New Roman"/>
          <w:color w:val="000000"/>
          <w:sz w:val="24"/>
          <w:szCs w:val="24"/>
        </w:rPr>
        <w:t>fen im Bezirk Leibnitz</w:t>
      </w:r>
    </w:p>
    <w:p w:rsidR="00A92F67" w:rsidRPr="00101CB3" w:rsidRDefault="00A92F67" w:rsidP="00A92F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Vortragstät</w:t>
      </w:r>
      <w:r w:rsidR="00AD40C0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gkeiten</w:t>
      </w:r>
      <w:r w:rsidR="00AD40C0">
        <w:rPr>
          <w:rFonts w:ascii="Times New Roman" w:hAnsi="Times New Roman"/>
          <w:color w:val="000000"/>
          <w:sz w:val="24"/>
          <w:szCs w:val="24"/>
        </w:rPr>
        <w:t xml:space="preserve"> in der Erwachsenenbildung</w:t>
      </w:r>
    </w:p>
    <w:p w:rsidR="00A92F67" w:rsidRPr="00101CB3" w:rsidRDefault="00A92F67" w:rsidP="00A92F67">
      <w:pPr>
        <w:rPr>
          <w:rFonts w:ascii="Times New Roman" w:hAnsi="Times New Roman"/>
          <w:color w:val="000000"/>
          <w:sz w:val="24"/>
          <w:szCs w:val="24"/>
        </w:rPr>
      </w:pPr>
    </w:p>
    <w:p w:rsidR="00A92F67" w:rsidRDefault="00A92F67" w:rsidP="00A92F67">
      <w:pPr>
        <w:rPr>
          <w:rStyle w:val="klein1"/>
          <w:rFonts w:ascii="Times New Roman" w:hAnsi="Times New Roman"/>
          <w:sz w:val="24"/>
          <w:szCs w:val="24"/>
        </w:rPr>
      </w:pPr>
      <w:r w:rsidRPr="00101CB3">
        <w:rPr>
          <w:rStyle w:val="lauftext1"/>
          <w:rFonts w:ascii="Times New Roman" w:hAnsi="Times New Roman"/>
          <w:b/>
          <w:bCs/>
          <w:sz w:val="24"/>
          <w:szCs w:val="24"/>
        </w:rPr>
        <w:t>Manuel K</w:t>
      </w:r>
      <w:r w:rsidR="00AD40C0">
        <w:rPr>
          <w:rStyle w:val="lauftext1"/>
          <w:rFonts w:ascii="Times New Roman" w:hAnsi="Times New Roman"/>
          <w:b/>
          <w:bCs/>
          <w:sz w:val="24"/>
          <w:szCs w:val="24"/>
        </w:rPr>
        <w:t>ainz</w:t>
      </w:r>
      <w:r w:rsidRPr="00101CB3">
        <w:rPr>
          <w:rStyle w:val="lauftext1"/>
          <w:rFonts w:ascii="Times New Roman" w:hAnsi="Times New Roman"/>
          <w:b/>
          <w:bCs/>
          <w:sz w:val="24"/>
          <w:szCs w:val="24"/>
        </w:rPr>
        <w:t>, MSc</w:t>
      </w:r>
      <w:r w:rsidRPr="00101CB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Style w:val="klein1"/>
          <w:rFonts w:ascii="Times New Roman" w:hAnsi="Times New Roman"/>
          <w:sz w:val="24"/>
          <w:szCs w:val="24"/>
        </w:rPr>
        <w:t>Sozialarbeiter (</w:t>
      </w:r>
      <w:proofErr w:type="spellStart"/>
      <w:r>
        <w:rPr>
          <w:rStyle w:val="klein1"/>
          <w:rFonts w:ascii="Times New Roman" w:hAnsi="Times New Roman"/>
          <w:sz w:val="24"/>
          <w:szCs w:val="24"/>
        </w:rPr>
        <w:t>MSc</w:t>
      </w:r>
      <w:proofErr w:type="spellEnd"/>
      <w:r>
        <w:rPr>
          <w:rStyle w:val="klein1"/>
          <w:rFonts w:ascii="Times New Roman" w:hAnsi="Times New Roman"/>
          <w:sz w:val="24"/>
          <w:szCs w:val="24"/>
        </w:rPr>
        <w:t>), Dipl.</w:t>
      </w:r>
      <w:r w:rsidR="00466114">
        <w:rPr>
          <w:rStyle w:val="klein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klein1"/>
          <w:rFonts w:ascii="Times New Roman" w:hAnsi="Times New Roman"/>
          <w:sz w:val="24"/>
          <w:szCs w:val="24"/>
        </w:rPr>
        <w:t>Outdoortrainer</w:t>
      </w:r>
      <w:proofErr w:type="spellEnd"/>
      <w:r>
        <w:rPr>
          <w:rStyle w:val="klein1"/>
          <w:rFonts w:ascii="Times New Roman" w:hAnsi="Times New Roman"/>
          <w:sz w:val="24"/>
          <w:szCs w:val="24"/>
        </w:rPr>
        <w:t xml:space="preserve"> und Erlebnispädagoge, Dipl. Behindertenpädagoge (-Sozialbetreuer), </w:t>
      </w:r>
      <w:r w:rsidR="00F570EB">
        <w:rPr>
          <w:rStyle w:val="klein1"/>
          <w:rFonts w:ascii="Times New Roman" w:hAnsi="Times New Roman"/>
          <w:sz w:val="24"/>
          <w:szCs w:val="24"/>
        </w:rPr>
        <w:t>zertifizierter</w:t>
      </w:r>
      <w:r>
        <w:rPr>
          <w:rStyle w:val="klein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klein1"/>
          <w:rFonts w:ascii="Times New Roman" w:hAnsi="Times New Roman"/>
          <w:sz w:val="24"/>
          <w:szCs w:val="24"/>
        </w:rPr>
        <w:t>Casemanager</w:t>
      </w:r>
      <w:proofErr w:type="spellEnd"/>
      <w:r>
        <w:rPr>
          <w:rStyle w:val="klein1"/>
          <w:rFonts w:ascii="Times New Roman" w:hAnsi="Times New Roman"/>
          <w:sz w:val="24"/>
          <w:szCs w:val="24"/>
        </w:rPr>
        <w:t xml:space="preserve">. </w:t>
      </w:r>
    </w:p>
    <w:p w:rsidR="00A92F67" w:rsidRPr="00101CB3" w:rsidRDefault="00466114" w:rsidP="00A92F67">
      <w:pPr>
        <w:rPr>
          <w:rFonts w:ascii="Verdana" w:hAnsi="Verdana"/>
          <w:sz w:val="15"/>
          <w:szCs w:val="15"/>
        </w:rPr>
      </w:pPr>
      <w:r>
        <w:rPr>
          <w:rStyle w:val="klein1"/>
          <w:rFonts w:ascii="Times New Roman" w:hAnsi="Times New Roman"/>
          <w:sz w:val="24"/>
          <w:szCs w:val="24"/>
        </w:rPr>
        <w:t xml:space="preserve">Langjährige Forschungsarbeit: </w:t>
      </w:r>
      <w:r w:rsidR="00A92F67">
        <w:rPr>
          <w:rStyle w:val="klein1"/>
          <w:rFonts w:ascii="Times New Roman" w:hAnsi="Times New Roman"/>
          <w:sz w:val="24"/>
          <w:szCs w:val="24"/>
        </w:rPr>
        <w:t>Wirkung auf das Verhalten von Kinder und Jugendliche bei und nach erlebnistherapeutischen Einheiten. Durchführung div. Projekte in der Kinder</w:t>
      </w:r>
      <w:r w:rsidR="00AD40C0">
        <w:rPr>
          <w:rStyle w:val="klein1"/>
          <w:rFonts w:ascii="Times New Roman" w:hAnsi="Times New Roman"/>
          <w:sz w:val="24"/>
          <w:szCs w:val="24"/>
        </w:rPr>
        <w:t>-</w:t>
      </w:r>
      <w:r w:rsidR="00A92F67">
        <w:rPr>
          <w:rStyle w:val="klein1"/>
          <w:rFonts w:ascii="Times New Roman" w:hAnsi="Times New Roman"/>
          <w:sz w:val="24"/>
          <w:szCs w:val="24"/>
        </w:rPr>
        <w:t xml:space="preserve"> und Jugendhilfe</w:t>
      </w:r>
      <w:r w:rsidR="00AD40C0">
        <w:rPr>
          <w:rStyle w:val="klein1"/>
          <w:rFonts w:ascii="Times New Roman" w:hAnsi="Times New Roman"/>
          <w:sz w:val="24"/>
          <w:szCs w:val="24"/>
        </w:rPr>
        <w:t>.</w:t>
      </w:r>
    </w:p>
    <w:p w:rsidR="0064021E" w:rsidRDefault="00AD40C0" w:rsidP="00A92F67">
      <w:r>
        <w:rPr>
          <w:rFonts w:ascii="Times New Roman" w:hAnsi="Times New Roman"/>
          <w:sz w:val="24"/>
          <w:szCs w:val="24"/>
        </w:rPr>
        <w:t xml:space="preserve">Leitung Bezirk Leibnitz Input </w:t>
      </w:r>
      <w:r w:rsidR="00F570EB">
        <w:rPr>
          <w:rFonts w:ascii="Times New Roman" w:hAnsi="Times New Roman"/>
          <w:sz w:val="24"/>
          <w:szCs w:val="24"/>
        </w:rPr>
        <w:t>gem.</w:t>
      </w:r>
      <w:r w:rsidR="00466114">
        <w:rPr>
          <w:rFonts w:ascii="Times New Roman" w:hAnsi="Times New Roman"/>
          <w:sz w:val="24"/>
          <w:szCs w:val="24"/>
        </w:rPr>
        <w:t xml:space="preserve"> </w:t>
      </w:r>
      <w:r w:rsidR="00A92F67">
        <w:rPr>
          <w:rFonts w:ascii="Times New Roman" w:hAnsi="Times New Roman"/>
          <w:sz w:val="24"/>
          <w:szCs w:val="24"/>
        </w:rPr>
        <w:t xml:space="preserve">GmbH, </w:t>
      </w:r>
      <w:r w:rsidR="00A92F67" w:rsidRPr="005809C8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A92F67" w:rsidRPr="005809C8">
        <w:rPr>
          <w:rFonts w:ascii="Times New Roman" w:hAnsi="Times New Roman"/>
          <w:sz w:val="24"/>
          <w:szCs w:val="24"/>
        </w:rPr>
        <w:t>ubkoordinator der Flexiblen Hilfen Leibnitz</w:t>
      </w:r>
    </w:p>
    <w:sectPr w:rsidR="0064021E" w:rsidSect="00602D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RotisSerif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A92F67"/>
    <w:rsid w:val="000876FD"/>
    <w:rsid w:val="001A33C3"/>
    <w:rsid w:val="00267535"/>
    <w:rsid w:val="002F7054"/>
    <w:rsid w:val="00466114"/>
    <w:rsid w:val="00471ED9"/>
    <w:rsid w:val="005C68AF"/>
    <w:rsid w:val="00602D79"/>
    <w:rsid w:val="0064021E"/>
    <w:rsid w:val="0066673E"/>
    <w:rsid w:val="00673B84"/>
    <w:rsid w:val="00A92F67"/>
    <w:rsid w:val="00AD40C0"/>
    <w:rsid w:val="00B72937"/>
    <w:rsid w:val="00C264EE"/>
    <w:rsid w:val="00CE12A9"/>
    <w:rsid w:val="00F5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F67"/>
    <w:rPr>
      <w:rFonts w:ascii="AgfaRotisSerif" w:eastAsia="Times New Roman" w:hAnsi="AgfaRotisSerif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uftext1">
    <w:name w:val="lauftext1"/>
    <w:basedOn w:val="Absatz-Standardschriftart"/>
    <w:rsid w:val="00A92F67"/>
    <w:rPr>
      <w:color w:val="000000"/>
      <w:sz w:val="18"/>
      <w:szCs w:val="18"/>
    </w:rPr>
  </w:style>
  <w:style w:type="character" w:customStyle="1" w:styleId="klein1">
    <w:name w:val="klein1"/>
    <w:basedOn w:val="Absatz-Standardschriftart"/>
    <w:rsid w:val="00A92F67"/>
    <w:rPr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F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F6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F67"/>
    <w:rPr>
      <w:rFonts w:ascii="AgfaRotisSerif" w:eastAsia="Times New Roman" w:hAnsi="AgfaRotisSerif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uftext1">
    <w:name w:val="lauftext1"/>
    <w:basedOn w:val="Absatzstandardschriftart"/>
    <w:rsid w:val="00A92F67"/>
    <w:rPr>
      <w:color w:val="000000"/>
      <w:sz w:val="18"/>
      <w:szCs w:val="18"/>
    </w:rPr>
  </w:style>
  <w:style w:type="character" w:customStyle="1" w:styleId="klein1">
    <w:name w:val="klein1"/>
    <w:basedOn w:val="Absatzstandardschriftart"/>
    <w:rsid w:val="00A92F67"/>
    <w:rPr>
      <w:sz w:val="15"/>
      <w:szCs w:val="15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2F6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2F6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outdoorfux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Kainz</dc:creator>
  <cp:lastModifiedBy>Kalsdorf</cp:lastModifiedBy>
  <cp:revision>2</cp:revision>
  <dcterms:created xsi:type="dcterms:W3CDTF">2017-11-15T14:45:00Z</dcterms:created>
  <dcterms:modified xsi:type="dcterms:W3CDTF">2017-11-15T14:45:00Z</dcterms:modified>
</cp:coreProperties>
</file>